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F8" w:rsidRPr="00A425F8" w:rsidRDefault="00A425F8" w:rsidP="00A425F8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425F8" w:rsidRPr="00A425F8" w:rsidRDefault="00A425F8" w:rsidP="00A425F8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DÉCIMA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CUARTA </w:t>
      </w:r>
      <w:r w:rsidRPr="00A425F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DE ACTIVIDADES DE LA </w:t>
      </w:r>
    </w:p>
    <w:p w:rsidR="00A425F8" w:rsidRPr="00A425F8" w:rsidRDefault="00A425F8" w:rsidP="00A425F8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A425F8" w:rsidRPr="00A425F8" w:rsidRDefault="00A425F8" w:rsidP="00A425F8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A425F8" w:rsidRPr="00A425F8" w:rsidRDefault="00A425F8" w:rsidP="00A425F8">
      <w:pPr>
        <w:spacing w:after="0" w:line="276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425F8" w:rsidRPr="00A425F8" w:rsidRDefault="00A425F8" w:rsidP="00A425F8">
      <w:pPr>
        <w:spacing w:after="0" w:line="276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425F8" w:rsidRPr="00A425F8" w:rsidRDefault="00A425F8" w:rsidP="00A425F8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En Ayutla, Jalisco, a 30 treinta de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diciembre</w:t>
      </w: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 de 2016 dos mil diez y seis, la que suscribe C. María Guadalupe Chávez Murguía, Regidora a cargo de la Comisión Edilicia de ECOLOGÍA y PARQUES Y JARDINES, me entreviste con la brigada de jardineros y encargados del mantenimiento de los parques, para constatar los avances y el cuidado de áreas verdes y de recreación Municipal, quienes me informan que se está trabajando arduamente en el mantenimiento de los jardines y en la poda de maleza y de los pastos de nuestros parques.</w:t>
      </w:r>
    </w:p>
    <w:p w:rsidR="00A425F8" w:rsidRPr="00A425F8" w:rsidRDefault="00A425F8" w:rsidP="00A425F8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ab/>
      </w:r>
    </w:p>
    <w:p w:rsidR="00A425F8" w:rsidRPr="00A425F8" w:rsidRDefault="00A425F8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425F8" w:rsidRDefault="003B31A5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Seguimos dando mantenimiento a los árboles plantados en los ingresos del pueblo</w:t>
      </w:r>
      <w:r w:rsidR="00A425F8"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,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y le damos seguimiento a los que</w:t>
      </w:r>
      <w:r w:rsidR="00A425F8"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 obtuvo en donación de parte del Vivero Militar de Ameca, Jalisco, 5000 árboles, para ser entregados a todo ciudadano interesado en su cuidado,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el Lic. Jorge Sánchez Uribe, Director de Fomento Agropecuario. </w:t>
      </w:r>
      <w:r w:rsidR="00A425F8"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3B31A5" w:rsidRDefault="003B31A5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425F8" w:rsidRPr="00A425F8" w:rsidRDefault="00A425F8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   </w:t>
      </w:r>
    </w:p>
    <w:p w:rsidR="00C61EE2" w:rsidRDefault="00A425F8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De igual manera, reconocer la gran labor realizada </w:t>
      </w:r>
      <w:r w:rsidR="003B31A5">
        <w:rPr>
          <w:rFonts w:ascii="Arial" w:hAnsi="Arial" w:cs="Arial"/>
          <w:color w:val="7F7F7F" w:themeColor="text1" w:themeTint="80"/>
          <w:sz w:val="24"/>
          <w:szCs w:val="24"/>
        </w:rPr>
        <w:t>por la brigada de Parques y Jardines, así como de los desmontadores</w:t>
      </w:r>
      <w:r w:rsidR="00C61EE2">
        <w:rPr>
          <w:rFonts w:ascii="Arial" w:hAnsi="Arial" w:cs="Arial"/>
          <w:color w:val="7F7F7F" w:themeColor="text1" w:themeTint="80"/>
          <w:sz w:val="24"/>
          <w:szCs w:val="24"/>
        </w:rPr>
        <w:t>.</w:t>
      </w:r>
    </w:p>
    <w:p w:rsidR="00C61EE2" w:rsidRDefault="00C61EE2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C61EE2" w:rsidRDefault="00C61EE2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C61EE2" w:rsidRDefault="00C61EE2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Se atendieron diversos casos de in</w:t>
      </w:r>
      <w:r w:rsidR="008C1603">
        <w:rPr>
          <w:rFonts w:ascii="Arial" w:hAnsi="Arial" w:cs="Arial"/>
          <w:color w:val="7F7F7F" w:themeColor="text1" w:themeTint="80"/>
          <w:sz w:val="24"/>
          <w:szCs w:val="24"/>
        </w:rPr>
        <w:t xml:space="preserve">cendio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de cultivos de maíz, los cuales debido a la rápida y oportuna reacción de los Bomberos Municipales, pudieron ser controlados sin que se causaran daños mayores.</w:t>
      </w:r>
    </w:p>
    <w:p w:rsidR="00A425F8" w:rsidRPr="00A425F8" w:rsidRDefault="00A425F8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A425F8" w:rsidRPr="00A425F8" w:rsidRDefault="00A425F8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425F8" w:rsidRPr="00A425F8" w:rsidRDefault="00A425F8" w:rsidP="00A425F8">
      <w:pPr>
        <w:spacing w:after="0" w:line="276" w:lineRule="auto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A425F8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A425F8" w:rsidRPr="00A425F8" w:rsidRDefault="00A425F8" w:rsidP="00A425F8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821BB6">
        <w:rPr>
          <w:rFonts w:ascii="Arial" w:hAnsi="Arial" w:cs="Arial"/>
          <w:color w:val="7F7F7F" w:themeColor="text1" w:themeTint="80"/>
          <w:sz w:val="24"/>
          <w:szCs w:val="24"/>
        </w:rPr>
        <w:t>A T E N T A M E N T E</w:t>
      </w: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821BB6">
        <w:rPr>
          <w:rFonts w:ascii="Arial" w:hAnsi="Arial" w:cs="Arial"/>
          <w:color w:val="7F7F7F" w:themeColor="text1" w:themeTint="80"/>
          <w:sz w:val="24"/>
          <w:szCs w:val="24"/>
        </w:rPr>
        <w:t>“Lealtad y Trabajo para progresar”</w:t>
      </w: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821BB6">
        <w:rPr>
          <w:rFonts w:ascii="Arial" w:hAnsi="Arial" w:cs="Arial"/>
          <w:color w:val="7F7F7F" w:themeColor="text1" w:themeTint="80"/>
          <w:sz w:val="24"/>
          <w:szCs w:val="24"/>
        </w:rPr>
        <w:t>_____________________________________</w:t>
      </w: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</w:rPr>
      </w:pPr>
      <w:r w:rsidRPr="00821BB6">
        <w:rPr>
          <w:rFonts w:ascii="Arial" w:hAnsi="Arial" w:cs="Arial"/>
          <w:color w:val="7F7F7F" w:themeColor="text1" w:themeTint="80"/>
        </w:rPr>
        <w:t>C. MARÍA GUADALUPE CHÁVEZ MURGUÍA</w:t>
      </w: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</w:rPr>
      </w:pPr>
      <w:r w:rsidRPr="00821BB6">
        <w:rPr>
          <w:rFonts w:ascii="Arial" w:hAnsi="Arial" w:cs="Arial"/>
          <w:color w:val="7F7F7F" w:themeColor="text1" w:themeTint="80"/>
        </w:rPr>
        <w:t>Regidora de Ecología</w:t>
      </w: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821BB6">
        <w:rPr>
          <w:rFonts w:ascii="Arial" w:hAnsi="Arial" w:cs="Arial"/>
          <w:color w:val="7F7F7F" w:themeColor="text1" w:themeTint="80"/>
          <w:sz w:val="24"/>
          <w:szCs w:val="24"/>
        </w:rPr>
        <w:t>____________________________</w:t>
      </w:r>
      <w:r w:rsidRPr="00821BB6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21BB6">
        <w:rPr>
          <w:rFonts w:ascii="Arial" w:hAnsi="Arial" w:cs="Arial"/>
          <w:color w:val="7F7F7F" w:themeColor="text1" w:themeTint="80"/>
          <w:sz w:val="24"/>
          <w:szCs w:val="24"/>
        </w:rPr>
        <w:tab/>
        <w:t>_____________________________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>C. LIC. MARTÍN MACEDO VARGAS</w:t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  <w:t>C. LUIS IVAN CIANCA MARTÍNEZ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>OFICIAL MAYOR</w:t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  <w:t>PROTECCIÓN CIVIL Y BOMBEROS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>___________________________________</w:t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  <w:t>__________________________________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>C. JOSÉ ALFREDO PELAYO GRADILLA</w:t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  <w:t>C. DANIEL ALVARADO ESTRADA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 xml:space="preserve">ENCARGADO DE ECOLOGIA </w:t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ab/>
        <w:t>PARQUES Y JARDINES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21BB6">
        <w:rPr>
          <w:rFonts w:ascii="Arial" w:hAnsi="Arial" w:cs="Arial"/>
          <w:color w:val="7F7F7F" w:themeColor="text1" w:themeTint="80"/>
          <w:sz w:val="20"/>
          <w:szCs w:val="20"/>
        </w:rPr>
        <w:t>Y ASEO PÚBLICO</w:t>
      </w: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21BB6" w:rsidRPr="00821BB6" w:rsidRDefault="00821BB6" w:rsidP="00821BB6">
      <w:pPr>
        <w:spacing w:after="0" w:line="276" w:lineRule="auto"/>
        <w:jc w:val="both"/>
        <w:rPr>
          <w:color w:val="7F7F7F" w:themeColor="text1" w:themeTint="80"/>
        </w:rPr>
      </w:pPr>
      <w:r w:rsidRPr="00821BB6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La presente hoja de firmas corresponde al Acta de Trabajo de la Regiduría de Ecología y de Parques y Jardines de Ayutla, Jalisco 2015-2018.</w:t>
      </w:r>
      <w:r w:rsidRPr="00821BB6">
        <w:rPr>
          <w:color w:val="7F7F7F" w:themeColor="text1" w:themeTint="80"/>
        </w:rPr>
        <w:t xml:space="preserve"> </w:t>
      </w:r>
    </w:p>
    <w:p w:rsidR="00821BB6" w:rsidRPr="00821BB6" w:rsidRDefault="00821BB6" w:rsidP="00821BB6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425F8" w:rsidRPr="00A425F8" w:rsidRDefault="00A425F8" w:rsidP="00A425F8">
      <w:pPr>
        <w:spacing w:after="0" w:line="276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bookmarkStart w:id="0" w:name="_GoBack"/>
      <w:bookmarkEnd w:id="0"/>
    </w:p>
    <w:sectPr w:rsidR="00A425F8" w:rsidRPr="00A425F8" w:rsidSect="005639F3">
      <w:headerReference w:type="default" r:id="rId6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FE" w:rsidRDefault="002869FE">
      <w:pPr>
        <w:spacing w:after="0" w:line="240" w:lineRule="auto"/>
      </w:pPr>
      <w:r>
        <w:separator/>
      </w:r>
    </w:p>
  </w:endnote>
  <w:endnote w:type="continuationSeparator" w:id="0">
    <w:p w:rsidR="002869FE" w:rsidRDefault="002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FE" w:rsidRDefault="002869FE">
      <w:pPr>
        <w:spacing w:after="0" w:line="240" w:lineRule="auto"/>
      </w:pPr>
      <w:r>
        <w:separator/>
      </w:r>
    </w:p>
  </w:footnote>
  <w:footnote w:type="continuationSeparator" w:id="0">
    <w:p w:rsidR="002869FE" w:rsidRDefault="002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3A" w:rsidRDefault="00C61EE2" w:rsidP="00A62F3A">
    <w:pPr>
      <w:pStyle w:val="Encabezado"/>
      <w:jc w:val="right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129B8AA" wp14:editId="789E1AA9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90550" cy="669290"/>
          <wp:effectExtent l="0" t="0" r="0" b="0"/>
          <wp:wrapSquare wrapText="bothSides"/>
          <wp:docPr id="3" name="Imagen 3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0288" behindDoc="0" locked="0" layoutInCell="1" allowOverlap="1" wp14:anchorId="6471BB7B" wp14:editId="7A3241B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474345" cy="552450"/>
          <wp:effectExtent l="0" t="0" r="190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8"/>
    <w:rsid w:val="002869FE"/>
    <w:rsid w:val="003B31A5"/>
    <w:rsid w:val="006508B5"/>
    <w:rsid w:val="00821BB6"/>
    <w:rsid w:val="008C1603"/>
    <w:rsid w:val="00A425F8"/>
    <w:rsid w:val="00C61EE2"/>
    <w:rsid w:val="00D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6F86B-C127-4681-BF12-9E80536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2017-01-11T16:29:00Z</dcterms:created>
  <dcterms:modified xsi:type="dcterms:W3CDTF">2017-01-11T17:10:00Z</dcterms:modified>
</cp:coreProperties>
</file>